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附件：               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b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物业项目经理岗位培训登记表</w:t>
      </w:r>
    </w:p>
    <w:tbl>
      <w:tblPr>
        <w:tblStyle w:val="2"/>
        <w:tblpPr w:leftFromText="180" w:rightFromText="180" w:vertAnchor="text" w:horzAnchor="page" w:tblpX="987" w:tblpY="312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13"/>
        <w:gridCol w:w="648"/>
        <w:gridCol w:w="816"/>
        <w:gridCol w:w="672"/>
        <w:gridCol w:w="336"/>
        <w:gridCol w:w="936"/>
        <w:gridCol w:w="712"/>
        <w:gridCol w:w="560"/>
        <w:gridCol w:w="867"/>
        <w:gridCol w:w="48"/>
        <w:gridCol w:w="432"/>
        <w:gridCol w:w="49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发票抬头</w:t>
            </w:r>
          </w:p>
        </w:tc>
        <w:tc>
          <w:tcPr>
            <w:tcW w:w="34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 系 人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  话</w:t>
            </w:r>
          </w:p>
        </w:tc>
        <w:tc>
          <w:tcPr>
            <w:tcW w:w="2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单位地址</w:t>
            </w:r>
          </w:p>
        </w:tc>
        <w:tc>
          <w:tcPr>
            <w:tcW w:w="347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邮  箱</w:t>
            </w:r>
          </w:p>
        </w:tc>
        <w:tc>
          <w:tcPr>
            <w:tcW w:w="3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74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3514" w:firstLineChars="1250"/>
              <w:jc w:val="both"/>
              <w:textAlignment w:val="baseline"/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参加培训人员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974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单位意见：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5600" w:right="480" w:hanging="56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            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200" w:leftChars="2000" w:right="480" w:firstLine="1680" w:firstLineChars="60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（公 章）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200" w:leftChars="2000" w:right="480" w:firstLine="1680" w:firstLineChars="600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921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1）、继续教育：会员单位860元/人；非会员单位960元/人（包括原全国房地产行业培训中心持证人和全国城建培训中心2019年取得的证书）；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2）、新人取证：会员单位1100元/人；非会员单位1200元/人；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ind w:left="420" w:hanging="42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 名：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河南代品行实业有限公司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ind w:left="420" w:hanging="42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开户行：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中国建设银行股份有限公司郑州富田财富广场支行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账 号：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4105 0167 2812 0000 0078</w:t>
            </w:r>
          </w:p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房间预订：是□或否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,预定房间数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间；预定时间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： □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  □</w:t>
            </w: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17</w:t>
            </w:r>
            <w:bookmarkStart w:id="0" w:name="_GoBack"/>
            <w:bookmarkEnd w:id="0"/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F0CC0"/>
    <w:multiLevelType w:val="singleLevel"/>
    <w:tmpl w:val="673F0CC0"/>
    <w:lvl w:ilvl="0" w:tentative="0">
      <w:start w:val="3"/>
      <w:numFmt w:val="decimal"/>
      <w:suff w:val="nothing"/>
      <w:lvlText w:val="%1）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WRlZjA5ZDdhNWQzZTg4NDRiN2YyNWY3NWRjYWQifQ=="/>
  </w:docVars>
  <w:rsids>
    <w:rsidRoot w:val="00000000"/>
    <w:rsid w:val="0E496632"/>
    <w:rsid w:val="1D6A1A16"/>
    <w:rsid w:val="33E02B18"/>
    <w:rsid w:val="350126DE"/>
    <w:rsid w:val="527F153F"/>
    <w:rsid w:val="5C4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282</Characters>
  <Lines>0</Lines>
  <Paragraphs>0</Paragraphs>
  <TotalTime>2</TotalTime>
  <ScaleCrop>false</ScaleCrop>
  <LinksUpToDate>false</LinksUpToDate>
  <CharactersWithSpaces>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2022-07-04T03:59:00Z</dcterms:created>
  <dc:creator>admin</dc:creator>
  <cp:lastModifiedBy>WPS_1646382332</cp:lastModifiedBy>
  <dcterms:modified xsi:type="dcterms:W3CDTF">2022-09-05T02:57:26Z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B85E0FAF11304C46BD18F92BD1BB037E</vt:lpwstr>
  </property>
</Properties>
</file>